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6F" w:rsidRDefault="005E166F" w:rsidP="00401BF5"/>
    <w:p w:rsidR="006537C3" w:rsidRPr="00DE5BB8" w:rsidRDefault="006537C3" w:rsidP="006537C3">
      <w:pPr>
        <w:shd w:val="clear" w:color="auto" w:fill="FFFFFF"/>
        <w:jc w:val="right"/>
        <w:rPr>
          <w:color w:val="050505"/>
        </w:rPr>
      </w:pPr>
      <w:r w:rsidRPr="00DE5BB8">
        <w:rPr>
          <w:color w:val="050505"/>
        </w:rPr>
        <w:t>Al Personale Docente</w:t>
      </w:r>
    </w:p>
    <w:p w:rsidR="006537C3" w:rsidRPr="00DE5BB8" w:rsidRDefault="006537C3" w:rsidP="006537C3">
      <w:pPr>
        <w:shd w:val="clear" w:color="auto" w:fill="FFFFFF"/>
        <w:jc w:val="right"/>
        <w:rPr>
          <w:color w:val="050505"/>
        </w:rPr>
      </w:pPr>
      <w:r w:rsidRPr="00DE5BB8">
        <w:rPr>
          <w:color w:val="050505"/>
        </w:rPr>
        <w:t>Agli studenti</w:t>
      </w:r>
    </w:p>
    <w:p w:rsidR="006537C3" w:rsidRPr="00DE5BB8" w:rsidRDefault="006537C3" w:rsidP="006537C3">
      <w:pPr>
        <w:shd w:val="clear" w:color="auto" w:fill="FFFFFF"/>
        <w:jc w:val="right"/>
        <w:rPr>
          <w:color w:val="050505"/>
        </w:rPr>
      </w:pPr>
      <w:r w:rsidRPr="00DE5BB8">
        <w:rPr>
          <w:color w:val="050505"/>
        </w:rPr>
        <w:t>Alle famiglie</w:t>
      </w:r>
    </w:p>
    <w:p w:rsidR="006537C3" w:rsidRPr="00DE5BB8" w:rsidRDefault="006537C3" w:rsidP="006537C3">
      <w:pPr>
        <w:shd w:val="clear" w:color="auto" w:fill="FFFFFF"/>
        <w:jc w:val="right"/>
        <w:rPr>
          <w:color w:val="050505"/>
        </w:rPr>
      </w:pPr>
      <w:r w:rsidRPr="00DE5BB8">
        <w:rPr>
          <w:color w:val="050505"/>
        </w:rPr>
        <w:t>Al Personale ATA</w:t>
      </w:r>
    </w:p>
    <w:p w:rsidR="006537C3" w:rsidRDefault="006537C3" w:rsidP="006537C3">
      <w:pPr>
        <w:shd w:val="clear" w:color="auto" w:fill="FFFFFF"/>
        <w:jc w:val="right"/>
        <w:rPr>
          <w:color w:val="050505"/>
        </w:rPr>
      </w:pPr>
      <w:r w:rsidRPr="00DE5BB8">
        <w:rPr>
          <w:color w:val="050505"/>
        </w:rPr>
        <w:t>Al DSGA</w:t>
      </w:r>
    </w:p>
    <w:p w:rsidR="0035080E" w:rsidRPr="000269FC" w:rsidRDefault="0035080E" w:rsidP="006537C3">
      <w:pPr>
        <w:shd w:val="clear" w:color="auto" w:fill="FFFFFF"/>
        <w:jc w:val="right"/>
      </w:pPr>
      <w:r w:rsidRPr="000269FC">
        <w:t xml:space="preserve">Agli Atti </w:t>
      </w:r>
    </w:p>
    <w:p w:rsidR="00D35A9A" w:rsidRPr="000269FC" w:rsidRDefault="00D35A9A" w:rsidP="006537C3">
      <w:pPr>
        <w:shd w:val="clear" w:color="auto" w:fill="FFFFFF"/>
        <w:jc w:val="right"/>
      </w:pPr>
      <w:r w:rsidRPr="000269FC">
        <w:t xml:space="preserve">Al sito Web </w:t>
      </w:r>
    </w:p>
    <w:p w:rsidR="006537C3" w:rsidRPr="000269FC" w:rsidRDefault="006537C3" w:rsidP="006537C3">
      <w:pPr>
        <w:shd w:val="clear" w:color="auto" w:fill="FFFFFF"/>
        <w:jc w:val="right"/>
        <w:rPr>
          <w:sz w:val="28"/>
          <w:szCs w:val="28"/>
        </w:rPr>
      </w:pPr>
    </w:p>
    <w:p w:rsidR="00E24E51" w:rsidRDefault="00E24E51" w:rsidP="00401BF5"/>
    <w:p w:rsidR="00951CCA" w:rsidRPr="00857B64" w:rsidRDefault="00044804" w:rsidP="00857B64">
      <w:pPr>
        <w:jc w:val="center"/>
        <w:rPr>
          <w:b/>
        </w:rPr>
      </w:pPr>
      <w:r w:rsidRPr="00857B64">
        <w:rPr>
          <w:b/>
        </w:rPr>
        <w:t>COMUNICAZIONE N. 175</w:t>
      </w:r>
    </w:p>
    <w:p w:rsidR="00566B8A" w:rsidRPr="0019175F" w:rsidRDefault="00566B8A" w:rsidP="00044804">
      <w:pPr>
        <w:jc w:val="both"/>
      </w:pPr>
    </w:p>
    <w:p w:rsidR="0019175F" w:rsidRPr="00857B64" w:rsidRDefault="00231598" w:rsidP="00044804">
      <w:pPr>
        <w:jc w:val="both"/>
        <w:rPr>
          <w:rStyle w:val="markedcontent"/>
          <w:b/>
        </w:rPr>
      </w:pPr>
      <w:r w:rsidRPr="00857B64">
        <w:rPr>
          <w:rStyle w:val="markedcontent"/>
          <w:b/>
        </w:rPr>
        <w:t xml:space="preserve">Oggetto: </w:t>
      </w:r>
      <w:r w:rsidR="00857B64">
        <w:rPr>
          <w:rStyle w:val="markedcontent"/>
          <w:b/>
        </w:rPr>
        <w:t>C</w:t>
      </w:r>
      <w:r w:rsidRPr="00857B64">
        <w:rPr>
          <w:rStyle w:val="markedcontent"/>
          <w:b/>
        </w:rPr>
        <w:t>omunicazione esiti scrutini final</w:t>
      </w:r>
      <w:r w:rsidR="002815A6">
        <w:rPr>
          <w:rStyle w:val="markedcontent"/>
          <w:b/>
        </w:rPr>
        <w:t>i</w:t>
      </w:r>
      <w:r w:rsidR="0059496E">
        <w:rPr>
          <w:rStyle w:val="markedcontent"/>
          <w:b/>
        </w:rPr>
        <w:t xml:space="preserve"> e visualizzazione documento di valutazione</w:t>
      </w:r>
      <w:r w:rsidRPr="00857B64">
        <w:rPr>
          <w:b/>
        </w:rPr>
        <w:br/>
      </w:r>
    </w:p>
    <w:p w:rsidR="00857B64" w:rsidRPr="0059496E" w:rsidRDefault="00231598" w:rsidP="00044804">
      <w:pPr>
        <w:jc w:val="both"/>
        <w:rPr>
          <w:rStyle w:val="markedcontent"/>
        </w:rPr>
      </w:pPr>
      <w:r w:rsidRPr="0059496E">
        <w:rPr>
          <w:rStyle w:val="markedcontent"/>
        </w:rPr>
        <w:t xml:space="preserve">Si comunica </w:t>
      </w:r>
      <w:r w:rsidR="00766E35" w:rsidRPr="0059496E">
        <w:rPr>
          <w:rStyle w:val="markedcontent"/>
        </w:rPr>
        <w:t xml:space="preserve">che giorno 15/06/2022 saranno pubblicati </w:t>
      </w:r>
      <w:r w:rsidRPr="0059496E">
        <w:rPr>
          <w:rStyle w:val="markedcontent"/>
        </w:rPr>
        <w:t xml:space="preserve">gli esiti degli scrutini </w:t>
      </w:r>
      <w:r w:rsidR="002815A6" w:rsidRPr="0059496E">
        <w:rPr>
          <w:rStyle w:val="markedcontent"/>
        </w:rPr>
        <w:t xml:space="preserve">delle classi intermedie e di ammissione </w:t>
      </w:r>
      <w:r w:rsidR="0019175F" w:rsidRPr="0059496E">
        <w:rPr>
          <w:rStyle w:val="markedcontent"/>
        </w:rPr>
        <w:t>all’Esame di S</w:t>
      </w:r>
      <w:r w:rsidR="00766E35" w:rsidRPr="0059496E">
        <w:rPr>
          <w:rStyle w:val="markedcontent"/>
        </w:rPr>
        <w:t>tato</w:t>
      </w:r>
      <w:r w:rsidRPr="0059496E">
        <w:rPr>
          <w:rStyle w:val="markedcontent"/>
        </w:rPr>
        <w:t>, distintamente per ogni classe, solo e unicamente</w:t>
      </w:r>
      <w:r w:rsidR="00857B64" w:rsidRPr="0059496E">
        <w:t xml:space="preserve"> </w:t>
      </w:r>
      <w:r w:rsidRPr="0059496E">
        <w:rPr>
          <w:rStyle w:val="markedcontent"/>
        </w:rPr>
        <w:t>nell’area documentale riservata del registro elettronico, cui accedono tutti gli studenti della classe di</w:t>
      </w:r>
      <w:r w:rsidR="00857B64" w:rsidRPr="0059496E">
        <w:t xml:space="preserve"> </w:t>
      </w:r>
      <w:r w:rsidRPr="0059496E">
        <w:rPr>
          <w:rStyle w:val="markedcontent"/>
        </w:rPr>
        <w:t>riferimento.</w:t>
      </w:r>
    </w:p>
    <w:p w:rsidR="0059496E" w:rsidRDefault="00231598" w:rsidP="00044804">
      <w:pPr>
        <w:jc w:val="both"/>
      </w:pPr>
      <w:r w:rsidRPr="0059496E">
        <w:br/>
      </w:r>
      <w:r w:rsidR="00766E35" w:rsidRPr="0059496E">
        <w:rPr>
          <w:rStyle w:val="markedcontent"/>
        </w:rPr>
        <w:t xml:space="preserve">I </w:t>
      </w:r>
      <w:r w:rsidR="0019175F" w:rsidRPr="0059496E">
        <w:rPr>
          <w:rStyle w:val="markedcontent"/>
        </w:rPr>
        <w:t>voti in decimi riferiti</w:t>
      </w:r>
      <w:r w:rsidR="00247519" w:rsidRPr="0059496E">
        <w:rPr>
          <w:rStyle w:val="markedcontent"/>
        </w:rPr>
        <w:t xml:space="preserve"> alle singole discipline saranno riportati </w:t>
      </w:r>
      <w:r w:rsidRPr="0059496E">
        <w:rPr>
          <w:rStyle w:val="markedcontent"/>
        </w:rPr>
        <w:t>nel</w:t>
      </w:r>
      <w:r w:rsidR="0059496E">
        <w:rPr>
          <w:rStyle w:val="markedcontent"/>
        </w:rPr>
        <w:t xml:space="preserve"> </w:t>
      </w:r>
      <w:r w:rsidR="00247519" w:rsidRPr="0059496E">
        <w:rPr>
          <w:rStyle w:val="markedcontent"/>
        </w:rPr>
        <w:t>docu</w:t>
      </w:r>
      <w:r w:rsidR="0059496E">
        <w:rPr>
          <w:rStyle w:val="markedcontent"/>
        </w:rPr>
        <w:t xml:space="preserve">mento di valutazione visibile a </w:t>
      </w:r>
      <w:r w:rsidR="00247519" w:rsidRPr="0059496E">
        <w:rPr>
          <w:rStyle w:val="markedcontent"/>
        </w:rPr>
        <w:t>partire da</w:t>
      </w:r>
      <w:r w:rsidR="0059496E" w:rsidRPr="0059496E">
        <w:rPr>
          <w:rStyle w:val="markedcontent"/>
        </w:rPr>
        <w:t>l 2</w:t>
      </w:r>
      <w:r w:rsidR="00E56D83">
        <w:rPr>
          <w:rStyle w:val="markedcontent"/>
        </w:rPr>
        <w:t>3</w:t>
      </w:r>
      <w:bookmarkStart w:id="0" w:name="_GoBack"/>
      <w:bookmarkEnd w:id="0"/>
      <w:r w:rsidR="0059496E" w:rsidRPr="0059496E">
        <w:rPr>
          <w:rStyle w:val="markedcontent"/>
        </w:rPr>
        <w:t xml:space="preserve"> giugno accedendo</w:t>
      </w:r>
      <w:r w:rsidR="00A04E04">
        <w:t xml:space="preserve"> al registro e</w:t>
      </w:r>
      <w:r w:rsidR="00D97802" w:rsidRPr="0059496E">
        <w:t>lettronico,</w:t>
      </w:r>
      <w:r w:rsidR="0059496E">
        <w:t xml:space="preserve"> </w:t>
      </w:r>
      <w:r w:rsidR="00D97802" w:rsidRPr="0059496E">
        <w:t>s</w:t>
      </w:r>
      <w:r w:rsidR="00466DBE">
        <w:t xml:space="preserve">ezione “Pagella”; cliccando </w:t>
      </w:r>
      <w:r w:rsidR="00D97802" w:rsidRPr="0059496E">
        <w:t>sul pdf in alto a destra, sarà possibile scaricare e</w:t>
      </w:r>
      <w:r w:rsidR="0059496E">
        <w:t xml:space="preserve"> </w:t>
      </w:r>
      <w:r w:rsidR="00D97802" w:rsidRPr="0059496E">
        <w:t>stampare il documento.</w:t>
      </w:r>
    </w:p>
    <w:p w:rsidR="00D97802" w:rsidRPr="0059496E" w:rsidRDefault="00D97802" w:rsidP="00044804">
      <w:pPr>
        <w:jc w:val="both"/>
      </w:pPr>
      <w:r w:rsidRPr="0059496E">
        <w:br/>
      </w:r>
    </w:p>
    <w:p w:rsidR="00D97802" w:rsidRDefault="00D97802" w:rsidP="00044804">
      <w:pPr>
        <w:jc w:val="both"/>
        <w:rPr>
          <w:rStyle w:val="markedcontent"/>
        </w:rPr>
      </w:pPr>
    </w:p>
    <w:p w:rsidR="009B623C" w:rsidRDefault="00231598" w:rsidP="00044804">
      <w:pPr>
        <w:jc w:val="both"/>
        <w:rPr>
          <w:rStyle w:val="markedcontent"/>
        </w:rPr>
      </w:pPr>
      <w:r w:rsidRPr="0019175F">
        <w:br/>
      </w:r>
    </w:p>
    <w:p w:rsidR="0019175F" w:rsidRPr="0019175F" w:rsidRDefault="0019175F" w:rsidP="00044804">
      <w:pPr>
        <w:jc w:val="both"/>
        <w:rPr>
          <w:rStyle w:val="markedcontent"/>
        </w:rPr>
      </w:pPr>
    </w:p>
    <w:p w:rsidR="009B623C" w:rsidRPr="0019175F" w:rsidRDefault="009B623C" w:rsidP="00044804">
      <w:pPr>
        <w:jc w:val="both"/>
        <w:rPr>
          <w:rStyle w:val="markedcontent"/>
        </w:rPr>
      </w:pPr>
    </w:p>
    <w:p w:rsidR="009B623C" w:rsidRPr="0019175F" w:rsidRDefault="009B623C" w:rsidP="00044804">
      <w:pPr>
        <w:jc w:val="both"/>
        <w:rPr>
          <w:rStyle w:val="markedcontent"/>
        </w:rPr>
      </w:pPr>
    </w:p>
    <w:p w:rsidR="009B623C" w:rsidRPr="0019175F" w:rsidRDefault="009B623C" w:rsidP="00044804">
      <w:pPr>
        <w:jc w:val="both"/>
        <w:rPr>
          <w:rStyle w:val="markedcontent"/>
        </w:rPr>
      </w:pPr>
    </w:p>
    <w:p w:rsidR="009B623C" w:rsidRPr="0019175F" w:rsidRDefault="009B623C" w:rsidP="00044804">
      <w:pPr>
        <w:jc w:val="both"/>
        <w:rPr>
          <w:rStyle w:val="markedcontent"/>
        </w:rPr>
      </w:pPr>
    </w:p>
    <w:p w:rsidR="0019175F" w:rsidRDefault="0019175F" w:rsidP="00044804">
      <w:pPr>
        <w:jc w:val="both"/>
      </w:pPr>
    </w:p>
    <w:p w:rsidR="005B30C3" w:rsidRDefault="005B30C3" w:rsidP="00401BF5">
      <w:pPr>
        <w:jc w:val="right"/>
      </w:pPr>
    </w:p>
    <w:p w:rsidR="00401BF5" w:rsidRPr="0019175F" w:rsidRDefault="00401BF5" w:rsidP="00401BF5">
      <w:pPr>
        <w:jc w:val="right"/>
      </w:pPr>
      <w:r w:rsidRPr="0019175F">
        <w:t>Il Dirigente Scolastico</w:t>
      </w:r>
    </w:p>
    <w:p w:rsidR="00401BF5" w:rsidRPr="0019175F" w:rsidRDefault="00401BF5" w:rsidP="000269FC">
      <w:pPr>
        <w:pStyle w:val="Titolo1"/>
        <w:ind w:left="0"/>
        <w:jc w:val="right"/>
      </w:pPr>
      <w:r w:rsidRPr="0019175F">
        <w:t xml:space="preserve">Dott. </w:t>
      </w:r>
      <w:r w:rsidRPr="0019175F">
        <w:rPr>
          <w:i/>
          <w:iCs/>
        </w:rPr>
        <w:t>Giuseppe Mingione</w:t>
      </w:r>
    </w:p>
    <w:p w:rsidR="00401BF5" w:rsidRPr="0019175F" w:rsidRDefault="00401BF5" w:rsidP="000269FC">
      <w:pPr>
        <w:jc w:val="right"/>
        <w:rPr>
          <w:i/>
        </w:rPr>
      </w:pPr>
      <w:r w:rsidRPr="0019175F">
        <w:rPr>
          <w:i/>
        </w:rPr>
        <w:t xml:space="preserve"> (Firma autografa</w:t>
      </w:r>
      <w:r w:rsidR="00FE7054" w:rsidRPr="0019175F">
        <w:rPr>
          <w:i/>
        </w:rPr>
        <w:t xml:space="preserve"> </w:t>
      </w:r>
      <w:r w:rsidRPr="0019175F">
        <w:rPr>
          <w:i/>
        </w:rPr>
        <w:t xml:space="preserve">sostituita </w:t>
      </w:r>
      <w:proofErr w:type="spellStart"/>
      <w:r w:rsidRPr="0019175F">
        <w:rPr>
          <w:i/>
        </w:rPr>
        <w:t>amezzo</w:t>
      </w:r>
      <w:proofErr w:type="spellEnd"/>
      <w:r w:rsidRPr="0019175F">
        <w:rPr>
          <w:i/>
        </w:rPr>
        <w:t xml:space="preserve"> stampa </w:t>
      </w:r>
    </w:p>
    <w:p w:rsidR="0035080E" w:rsidRPr="000269FC" w:rsidRDefault="00401BF5" w:rsidP="000269FC">
      <w:pPr>
        <w:jc w:val="right"/>
        <w:rPr>
          <w:i/>
          <w:sz w:val="20"/>
          <w:szCs w:val="20"/>
        </w:rPr>
      </w:pPr>
      <w:r w:rsidRPr="0019175F">
        <w:rPr>
          <w:i/>
        </w:rPr>
        <w:t xml:space="preserve">                                                                                                                       ai </w:t>
      </w:r>
      <w:proofErr w:type="gramStart"/>
      <w:r w:rsidRPr="0019175F">
        <w:rPr>
          <w:i/>
        </w:rPr>
        <w:t xml:space="preserve">sensi </w:t>
      </w:r>
      <w:r w:rsidR="000269FC" w:rsidRPr="0019175F">
        <w:rPr>
          <w:i/>
        </w:rPr>
        <w:t xml:space="preserve"> dell’art.</w:t>
      </w:r>
      <w:proofErr w:type="gramEnd"/>
      <w:r w:rsidR="000269FC" w:rsidRPr="0019175F">
        <w:rPr>
          <w:i/>
        </w:rPr>
        <w:t xml:space="preserve"> 3 com</w:t>
      </w:r>
      <w:r w:rsidR="000269FC">
        <w:rPr>
          <w:i/>
          <w:sz w:val="20"/>
          <w:szCs w:val="20"/>
        </w:rPr>
        <w:t>ma</w:t>
      </w:r>
      <w:r w:rsidR="000269FC" w:rsidRPr="000269FC">
        <w:rPr>
          <w:i/>
          <w:sz w:val="20"/>
          <w:szCs w:val="20"/>
        </w:rPr>
        <w:t xml:space="preserve"> 2  </w:t>
      </w:r>
      <w:r w:rsidR="0035080E" w:rsidRPr="000269FC">
        <w:rPr>
          <w:sz w:val="20"/>
          <w:szCs w:val="20"/>
        </w:rPr>
        <w:t>D.Lgs. n°39/1993</w:t>
      </w:r>
      <w:r w:rsidR="000269FC" w:rsidRPr="000269FC">
        <w:rPr>
          <w:sz w:val="20"/>
          <w:szCs w:val="20"/>
        </w:rPr>
        <w:t>)</w:t>
      </w:r>
    </w:p>
    <w:sectPr w:rsidR="0035080E" w:rsidRPr="000269FC" w:rsidSect="00CF2040">
      <w:footerReference w:type="default" r:id="rId7"/>
      <w:headerReference w:type="first" r:id="rId8"/>
      <w:footerReference w:type="first" r:id="rId9"/>
      <w:pgSz w:w="11906" w:h="16838"/>
      <w:pgMar w:top="993" w:right="849" w:bottom="851" w:left="1134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00" w:rsidRDefault="00E30500" w:rsidP="00424EC4">
      <w:r>
        <w:separator/>
      </w:r>
    </w:p>
  </w:endnote>
  <w:endnote w:type="continuationSeparator" w:id="0">
    <w:p w:rsidR="00E30500" w:rsidRDefault="00E30500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F3" w:rsidRPr="00836EF3" w:rsidRDefault="002F7484" w:rsidP="00836EF3">
    <w:pPr>
      <w:pStyle w:val="Pidipagina"/>
      <w:tabs>
        <w:tab w:val="clear" w:pos="9638"/>
      </w:tabs>
      <w:jc w:val="right"/>
      <w:rPr>
        <w:sz w:val="20"/>
      </w:rPr>
    </w:pPr>
    <w:r w:rsidRPr="00F3555B">
      <w:rPr>
        <w:rFonts w:ascii="Vivaldi" w:hAnsi="Vivaldi"/>
        <w:b/>
        <w:noProof/>
        <w:color w:val="FF0000"/>
      </w:rPr>
      <w:drawing>
        <wp:inline distT="0" distB="0" distL="0" distR="0">
          <wp:extent cx="2211070" cy="85725"/>
          <wp:effectExtent l="0" t="0" r="0" b="0"/>
          <wp:docPr id="1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750" w:rsidRPr="004D4DCF">
      <w:rPr>
        <w:sz w:val="20"/>
      </w:rPr>
      <w:fldChar w:fldCharType="begin"/>
    </w:r>
    <w:r w:rsidR="00836EF3" w:rsidRPr="004D4DCF">
      <w:rPr>
        <w:sz w:val="20"/>
      </w:rPr>
      <w:instrText xml:space="preserve"> PAGE  \* Arabic  \* MERGEFORMAT </w:instrText>
    </w:r>
    <w:r w:rsidR="00226750" w:rsidRPr="004D4DCF">
      <w:rPr>
        <w:sz w:val="20"/>
      </w:rPr>
      <w:fldChar w:fldCharType="separate"/>
    </w:r>
    <w:r w:rsidR="0059496E">
      <w:rPr>
        <w:noProof/>
        <w:sz w:val="20"/>
      </w:rPr>
      <w:t>2</w:t>
    </w:r>
    <w:r w:rsidR="00226750" w:rsidRPr="004D4DCF">
      <w:rPr>
        <w:sz w:val="20"/>
      </w:rPr>
      <w:fldChar w:fldCharType="end"/>
    </w:r>
    <w:r w:rsidRPr="00F3555B">
      <w:rPr>
        <w:rFonts w:ascii="Vivaldi" w:hAnsi="Vivaldi"/>
        <w:b/>
        <w:noProof/>
        <w:color w:val="FF0000"/>
      </w:rPr>
      <w:drawing>
        <wp:inline distT="0" distB="0" distL="0" distR="0">
          <wp:extent cx="2211070" cy="85725"/>
          <wp:effectExtent l="0" t="0" r="0" b="0"/>
          <wp:docPr id="2" name="Immagin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4D4DCF" w:rsidRPr="00CD47D0" w:rsidTr="006D7A88">
      <w:tc>
        <w:tcPr>
          <w:tcW w:w="11057" w:type="dxa"/>
        </w:tcPr>
        <w:p w:rsidR="004D4DCF" w:rsidRPr="00836EF3" w:rsidRDefault="002F7484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11070" cy="85725"/>
                <wp:effectExtent l="0" t="0" r="0" b="0"/>
                <wp:docPr id="4" name="Immag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26750" w:rsidRPr="00246217">
            <w:rPr>
              <w:sz w:val="20"/>
            </w:rPr>
            <w:fldChar w:fldCharType="begin"/>
          </w:r>
          <w:r w:rsidR="00836EF3" w:rsidRPr="00246217">
            <w:rPr>
              <w:sz w:val="20"/>
            </w:rPr>
            <w:instrText xml:space="preserve"> PAGE  \* Arabic  \* MERGEFORMAT </w:instrText>
          </w:r>
          <w:r w:rsidR="00226750" w:rsidRPr="00246217">
            <w:rPr>
              <w:sz w:val="20"/>
            </w:rPr>
            <w:fldChar w:fldCharType="separate"/>
          </w:r>
          <w:r w:rsidR="00A04E04">
            <w:rPr>
              <w:noProof/>
              <w:sz w:val="20"/>
            </w:rPr>
            <w:t>1</w:t>
          </w:r>
          <w:r w:rsidR="00226750" w:rsidRPr="00246217">
            <w:rPr>
              <w:sz w:val="20"/>
            </w:rPr>
            <w:fldChar w:fldCharType="end"/>
          </w: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>
                <wp:extent cx="2211070" cy="85725"/>
                <wp:effectExtent l="0" t="0" r="0" b="0"/>
                <wp:docPr id="5" name="Immag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07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108E" w:rsidRPr="00246217" w:rsidRDefault="0023108E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00" w:rsidRDefault="00E30500" w:rsidP="00424EC4">
      <w:r>
        <w:separator/>
      </w:r>
    </w:p>
  </w:footnote>
  <w:footnote w:type="continuationSeparator" w:id="0">
    <w:p w:rsidR="00E30500" w:rsidRDefault="00E30500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601" w:type="dxa"/>
      <w:tblLayout w:type="fixed"/>
      <w:tblLook w:val="00A0" w:firstRow="1" w:lastRow="0" w:firstColumn="1" w:lastColumn="0" w:noHBand="0" w:noVBand="0"/>
    </w:tblPr>
    <w:tblGrid>
      <w:gridCol w:w="283"/>
      <w:gridCol w:w="10524"/>
      <w:gridCol w:w="392"/>
    </w:tblGrid>
    <w:tr w:rsidR="00424EC4" w:rsidRPr="002C3467" w:rsidTr="006D7A88">
      <w:tc>
        <w:tcPr>
          <w:tcW w:w="283" w:type="dxa"/>
        </w:tcPr>
        <w:p w:rsidR="00424EC4" w:rsidRPr="00CD47D0" w:rsidRDefault="00424EC4" w:rsidP="00424EC4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10524" w:type="dxa"/>
        </w:tcPr>
        <w:p w:rsidR="00424EC4" w:rsidRPr="0023108E" w:rsidRDefault="002F7484" w:rsidP="0023108E">
          <w:pPr>
            <w:tabs>
              <w:tab w:val="center" w:pos="4819"/>
              <w:tab w:val="right" w:pos="9638"/>
            </w:tabs>
            <w:spacing w:line="200" w:lineRule="atLeast"/>
            <w:jc w:val="center"/>
            <w:rPr>
              <w:b/>
              <w:sz w:val="16"/>
              <w:szCs w:val="16"/>
            </w:rPr>
          </w:pPr>
          <w:r w:rsidRPr="00E50357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6543675" cy="2475230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367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" w:type="dxa"/>
        </w:tcPr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rPr>
              <w:noProof/>
            </w:rPr>
          </w:pPr>
        </w:p>
        <w:p w:rsidR="00424EC4" w:rsidRPr="0023108E" w:rsidRDefault="00424EC4" w:rsidP="00424EC4">
          <w:pPr>
            <w:tabs>
              <w:tab w:val="center" w:pos="4819"/>
              <w:tab w:val="right" w:pos="9638"/>
            </w:tabs>
            <w:ind w:hanging="108"/>
            <w:jc w:val="center"/>
          </w:pPr>
        </w:p>
      </w:tc>
    </w:tr>
    <w:tr w:rsidR="00424EC4" w:rsidRPr="00CD47D0" w:rsidTr="006D7A88">
      <w:tc>
        <w:tcPr>
          <w:tcW w:w="11199" w:type="dxa"/>
          <w:gridSpan w:val="3"/>
        </w:tcPr>
        <w:p w:rsidR="00424EC4" w:rsidRPr="00CD47D0" w:rsidRDefault="00424EC4" w:rsidP="00836EF3">
          <w:pPr>
            <w:tabs>
              <w:tab w:val="center" w:pos="4819"/>
            </w:tabs>
            <w:ind w:right="34"/>
            <w:rPr>
              <w:rFonts w:ascii="Vivaldi" w:hAnsi="Vivaldi"/>
              <w:b/>
              <w:noProof/>
            </w:rPr>
          </w:pPr>
        </w:p>
      </w:tc>
    </w:tr>
  </w:tbl>
  <w:p w:rsidR="00424EC4" w:rsidRDefault="00424EC4" w:rsidP="00424EC4">
    <w:pPr>
      <w:pStyle w:val="Intestazione"/>
      <w:spacing w:line="20" w:lineRule="exact"/>
    </w:pPr>
  </w:p>
  <w:p w:rsidR="00424EC4" w:rsidRDefault="00424EC4" w:rsidP="00424EC4">
    <w:pPr>
      <w:pStyle w:val="Intestazion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D87"/>
    <w:multiLevelType w:val="hybridMultilevel"/>
    <w:tmpl w:val="11E24B38"/>
    <w:lvl w:ilvl="0" w:tplc="FA0433A0">
      <w:start w:val="1"/>
      <w:numFmt w:val="decimal"/>
      <w:lvlText w:val="%1."/>
      <w:lvlJc w:val="left"/>
      <w:pPr>
        <w:ind w:left="1063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it-IT" w:eastAsia="en-US" w:bidi="ar-SA"/>
      </w:rPr>
    </w:lvl>
    <w:lvl w:ilvl="1" w:tplc="060C4F94">
      <w:numFmt w:val="bullet"/>
      <w:lvlText w:val="•"/>
      <w:lvlJc w:val="left"/>
      <w:pPr>
        <w:ind w:left="5660" w:hanging="363"/>
      </w:pPr>
      <w:rPr>
        <w:rFonts w:hint="default"/>
        <w:lang w:val="it-IT" w:eastAsia="en-US" w:bidi="ar-SA"/>
      </w:rPr>
    </w:lvl>
    <w:lvl w:ilvl="2" w:tplc="316A326C">
      <w:numFmt w:val="bullet"/>
      <w:lvlText w:val="•"/>
      <w:lvlJc w:val="left"/>
      <w:pPr>
        <w:ind w:left="6211" w:hanging="363"/>
      </w:pPr>
      <w:rPr>
        <w:rFonts w:hint="default"/>
        <w:lang w:val="it-IT" w:eastAsia="en-US" w:bidi="ar-SA"/>
      </w:rPr>
    </w:lvl>
    <w:lvl w:ilvl="3" w:tplc="CC2417C4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4" w:tplc="21AC34D2">
      <w:numFmt w:val="bullet"/>
      <w:lvlText w:val="•"/>
      <w:lvlJc w:val="left"/>
      <w:pPr>
        <w:ind w:left="7313" w:hanging="363"/>
      </w:pPr>
      <w:rPr>
        <w:rFonts w:hint="default"/>
        <w:lang w:val="it-IT" w:eastAsia="en-US" w:bidi="ar-SA"/>
      </w:rPr>
    </w:lvl>
    <w:lvl w:ilvl="5" w:tplc="E612FBA6">
      <w:numFmt w:val="bullet"/>
      <w:lvlText w:val="•"/>
      <w:lvlJc w:val="left"/>
      <w:pPr>
        <w:ind w:left="7864" w:hanging="363"/>
      </w:pPr>
      <w:rPr>
        <w:rFonts w:hint="default"/>
        <w:lang w:val="it-IT" w:eastAsia="en-US" w:bidi="ar-SA"/>
      </w:rPr>
    </w:lvl>
    <w:lvl w:ilvl="6" w:tplc="C0E8083A">
      <w:numFmt w:val="bullet"/>
      <w:lvlText w:val="•"/>
      <w:lvlJc w:val="left"/>
      <w:pPr>
        <w:ind w:left="8415" w:hanging="363"/>
      </w:pPr>
      <w:rPr>
        <w:rFonts w:hint="default"/>
        <w:lang w:val="it-IT" w:eastAsia="en-US" w:bidi="ar-SA"/>
      </w:rPr>
    </w:lvl>
    <w:lvl w:ilvl="7" w:tplc="D528DB80">
      <w:numFmt w:val="bullet"/>
      <w:lvlText w:val="•"/>
      <w:lvlJc w:val="left"/>
      <w:pPr>
        <w:ind w:left="8966" w:hanging="363"/>
      </w:pPr>
      <w:rPr>
        <w:rFonts w:hint="default"/>
        <w:lang w:val="it-IT" w:eastAsia="en-US" w:bidi="ar-SA"/>
      </w:rPr>
    </w:lvl>
    <w:lvl w:ilvl="8" w:tplc="7DF81016">
      <w:numFmt w:val="bullet"/>
      <w:lvlText w:val="•"/>
      <w:lvlJc w:val="left"/>
      <w:pPr>
        <w:ind w:left="9517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3F"/>
    <w:rsid w:val="00016F02"/>
    <w:rsid w:val="000269FC"/>
    <w:rsid w:val="00044804"/>
    <w:rsid w:val="00081CDE"/>
    <w:rsid w:val="000B435E"/>
    <w:rsid w:val="000C451A"/>
    <w:rsid w:val="000D3C2C"/>
    <w:rsid w:val="001641C2"/>
    <w:rsid w:val="0018376A"/>
    <w:rsid w:val="0019175F"/>
    <w:rsid w:val="001C6003"/>
    <w:rsid w:val="001F5387"/>
    <w:rsid w:val="00226750"/>
    <w:rsid w:val="0023108E"/>
    <w:rsid w:val="00231598"/>
    <w:rsid w:val="002368DB"/>
    <w:rsid w:val="00246217"/>
    <w:rsid w:val="00246EF8"/>
    <w:rsid w:val="00247519"/>
    <w:rsid w:val="002815A6"/>
    <w:rsid w:val="002C3467"/>
    <w:rsid w:val="002D5717"/>
    <w:rsid w:val="002E7906"/>
    <w:rsid w:val="002F15B3"/>
    <w:rsid w:val="002F7484"/>
    <w:rsid w:val="003070ED"/>
    <w:rsid w:val="00327B0D"/>
    <w:rsid w:val="0035080E"/>
    <w:rsid w:val="00350B10"/>
    <w:rsid w:val="00396713"/>
    <w:rsid w:val="003C7864"/>
    <w:rsid w:val="003F04AC"/>
    <w:rsid w:val="00401BF5"/>
    <w:rsid w:val="00424EC4"/>
    <w:rsid w:val="00426C3A"/>
    <w:rsid w:val="00432369"/>
    <w:rsid w:val="00440B4A"/>
    <w:rsid w:val="00443287"/>
    <w:rsid w:val="00461387"/>
    <w:rsid w:val="00466DBE"/>
    <w:rsid w:val="004B3C88"/>
    <w:rsid w:val="004D4DCF"/>
    <w:rsid w:val="004E4AE5"/>
    <w:rsid w:val="005043DB"/>
    <w:rsid w:val="005201A7"/>
    <w:rsid w:val="005230C0"/>
    <w:rsid w:val="00542B22"/>
    <w:rsid w:val="00556C59"/>
    <w:rsid w:val="00562205"/>
    <w:rsid w:val="00566B8A"/>
    <w:rsid w:val="00567952"/>
    <w:rsid w:val="0057556F"/>
    <w:rsid w:val="0059496E"/>
    <w:rsid w:val="005B30C3"/>
    <w:rsid w:val="005B3C80"/>
    <w:rsid w:val="005E166F"/>
    <w:rsid w:val="005E303A"/>
    <w:rsid w:val="005E434D"/>
    <w:rsid w:val="00602095"/>
    <w:rsid w:val="00623CF8"/>
    <w:rsid w:val="0062707D"/>
    <w:rsid w:val="00630D2B"/>
    <w:rsid w:val="00647275"/>
    <w:rsid w:val="00647A69"/>
    <w:rsid w:val="006500F6"/>
    <w:rsid w:val="006537C3"/>
    <w:rsid w:val="006A2F2F"/>
    <w:rsid w:val="006A5C45"/>
    <w:rsid w:val="006D7A88"/>
    <w:rsid w:val="00721658"/>
    <w:rsid w:val="007373C5"/>
    <w:rsid w:val="00757373"/>
    <w:rsid w:val="00766E35"/>
    <w:rsid w:val="007875E5"/>
    <w:rsid w:val="0079104F"/>
    <w:rsid w:val="007C4E94"/>
    <w:rsid w:val="007D0132"/>
    <w:rsid w:val="007F1A91"/>
    <w:rsid w:val="008137B8"/>
    <w:rsid w:val="00836EF3"/>
    <w:rsid w:val="00842588"/>
    <w:rsid w:val="0084667B"/>
    <w:rsid w:val="00857B64"/>
    <w:rsid w:val="0087505C"/>
    <w:rsid w:val="00894749"/>
    <w:rsid w:val="008A53CA"/>
    <w:rsid w:val="008C253D"/>
    <w:rsid w:val="00914BE4"/>
    <w:rsid w:val="00916A2E"/>
    <w:rsid w:val="009270C9"/>
    <w:rsid w:val="00931519"/>
    <w:rsid w:val="00951CCA"/>
    <w:rsid w:val="00956029"/>
    <w:rsid w:val="009650E6"/>
    <w:rsid w:val="009954EE"/>
    <w:rsid w:val="009B623C"/>
    <w:rsid w:val="009C407E"/>
    <w:rsid w:val="00A0454E"/>
    <w:rsid w:val="00A04E04"/>
    <w:rsid w:val="00A14826"/>
    <w:rsid w:val="00A25893"/>
    <w:rsid w:val="00A3342F"/>
    <w:rsid w:val="00A86200"/>
    <w:rsid w:val="00AA0EDC"/>
    <w:rsid w:val="00AA53B6"/>
    <w:rsid w:val="00AA7C40"/>
    <w:rsid w:val="00AB2C69"/>
    <w:rsid w:val="00AC0CB0"/>
    <w:rsid w:val="00B038C6"/>
    <w:rsid w:val="00B32D4D"/>
    <w:rsid w:val="00B361D5"/>
    <w:rsid w:val="00B7660B"/>
    <w:rsid w:val="00BA7A8E"/>
    <w:rsid w:val="00BD67FD"/>
    <w:rsid w:val="00BE1B21"/>
    <w:rsid w:val="00C146C5"/>
    <w:rsid w:val="00C75A8A"/>
    <w:rsid w:val="00CC7333"/>
    <w:rsid w:val="00CD463F"/>
    <w:rsid w:val="00CD47D0"/>
    <w:rsid w:val="00CD548E"/>
    <w:rsid w:val="00CF2040"/>
    <w:rsid w:val="00D01F08"/>
    <w:rsid w:val="00D3100E"/>
    <w:rsid w:val="00D35A9A"/>
    <w:rsid w:val="00D362A6"/>
    <w:rsid w:val="00D53227"/>
    <w:rsid w:val="00D60C22"/>
    <w:rsid w:val="00D83AEC"/>
    <w:rsid w:val="00D97802"/>
    <w:rsid w:val="00DA61DC"/>
    <w:rsid w:val="00DE5BB8"/>
    <w:rsid w:val="00E225CC"/>
    <w:rsid w:val="00E24E51"/>
    <w:rsid w:val="00E30500"/>
    <w:rsid w:val="00E50357"/>
    <w:rsid w:val="00E56D83"/>
    <w:rsid w:val="00E763B7"/>
    <w:rsid w:val="00E9694A"/>
    <w:rsid w:val="00EC016E"/>
    <w:rsid w:val="00F3555B"/>
    <w:rsid w:val="00F74551"/>
    <w:rsid w:val="00FB20CF"/>
    <w:rsid w:val="00FC791C"/>
    <w:rsid w:val="00FD42FF"/>
    <w:rsid w:val="00FD6876"/>
    <w:rsid w:val="00FE7054"/>
    <w:rsid w:val="00FF0413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9DBA"/>
  <w15:docId w15:val="{30DD9096-2590-4C0A-B39A-2F18AA9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401BF5"/>
    <w:pPr>
      <w:widowControl w:val="0"/>
      <w:autoSpaceDE w:val="0"/>
      <w:autoSpaceDN w:val="0"/>
      <w:ind w:left="11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uiPriority w:val="99"/>
    <w:rsid w:val="001C600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46EF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1"/>
    <w:rsid w:val="00246EF8"/>
    <w:rPr>
      <w:rFonts w:ascii="Times New Roman" w:eastAsia="Times New Roman" w:hAnsi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46EF8"/>
    <w:pPr>
      <w:widowControl w:val="0"/>
      <w:autoSpaceDE w:val="0"/>
      <w:autoSpaceDN w:val="0"/>
      <w:ind w:left="1063" w:hanging="363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1BF5"/>
    <w:rPr>
      <w:rFonts w:ascii="Times New Roman" w:eastAsia="Times New Roman" w:hAnsi="Times New Roman"/>
      <w:b/>
      <w:bCs/>
      <w:sz w:val="24"/>
      <w:szCs w:val="24"/>
      <w:lang w:bidi="it-IT"/>
    </w:rPr>
  </w:style>
  <w:style w:type="character" w:customStyle="1" w:styleId="markedcontent">
    <w:name w:val="markedcontent"/>
    <w:basedOn w:val="Carpredefinitoparagrafo"/>
    <w:rsid w:val="0023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g%2520DS%2520ItcgPantleo%2520da13-14\++0%2520CartIntest%2520da2015-16\IisssPantaleo%2520CrtIntest%2520def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IisssPantaleo%20CrtIntest%20def10</Template>
  <TotalTime>186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USEROLI</dc:creator>
  <cp:keywords/>
  <cp:lastModifiedBy>PC2</cp:lastModifiedBy>
  <cp:revision>23</cp:revision>
  <cp:lastPrinted>2022-02-25T15:51:00Z</cp:lastPrinted>
  <dcterms:created xsi:type="dcterms:W3CDTF">2022-02-25T16:02:00Z</dcterms:created>
  <dcterms:modified xsi:type="dcterms:W3CDTF">2022-06-14T07:52:00Z</dcterms:modified>
</cp:coreProperties>
</file>